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FA" w:rsidRPr="00C30CD0" w:rsidRDefault="00BB64FA" w:rsidP="00BB64FA">
      <w:pPr>
        <w:widowControl/>
        <w:spacing w:afterLines="50" w:line="560" w:lineRule="exact"/>
        <w:jc w:val="center"/>
        <w:rPr>
          <w:rFonts w:ascii="楷体_GB2312" w:eastAsia="楷体_GB2312" w:hAnsi="华文中宋" w:cs="宋体" w:hint="eastAsia"/>
          <w:b/>
          <w:kern w:val="0"/>
          <w:sz w:val="36"/>
          <w:szCs w:val="36"/>
        </w:rPr>
      </w:pPr>
      <w:r w:rsidRPr="00C30CD0">
        <w:rPr>
          <w:rFonts w:ascii="楷体_GB2312" w:eastAsia="楷体_GB2312" w:hAnsi="华文中宋" w:cs="宋体"/>
          <w:b/>
          <w:kern w:val="0"/>
          <w:sz w:val="36"/>
          <w:szCs w:val="36"/>
        </w:rPr>
        <w:t>关于组建中国科协科学传播专家团队</w:t>
      </w:r>
      <w:r w:rsidRPr="00C30CD0">
        <w:rPr>
          <w:rFonts w:ascii="楷体_GB2312" w:eastAsia="楷体_GB2312" w:hAnsi="华文中宋" w:cs="宋体" w:hint="eastAsia"/>
          <w:b/>
          <w:kern w:val="0"/>
          <w:sz w:val="36"/>
          <w:szCs w:val="36"/>
        </w:rPr>
        <w:t>的说明</w:t>
      </w:r>
    </w:p>
    <w:p w:rsidR="00BB64FA" w:rsidRDefault="00BB64FA" w:rsidP="00BB64FA">
      <w:pPr>
        <w:spacing w:line="520" w:lineRule="exact"/>
        <w:ind w:firstLineChars="192" w:firstLine="538"/>
        <w:rPr>
          <w:rFonts w:hint="eastAsia"/>
          <w:sz w:val="28"/>
          <w:szCs w:val="28"/>
        </w:rPr>
      </w:pPr>
      <w:r w:rsidRPr="00C30CD0">
        <w:rPr>
          <w:sz w:val="28"/>
          <w:szCs w:val="28"/>
        </w:rPr>
        <w:t>科技的普及和传播与科技创新同等重要，科学传播专家是国家科技人才的重要组成部分，是科普工作和公民科学素质建设的第一资源。为全面贯彻落实党的十八大和全国科技创新大会精神，根据《全民科学素质行动计划纲要实施方案（</w:t>
      </w:r>
      <w:r w:rsidRPr="00C30CD0">
        <w:rPr>
          <w:sz w:val="28"/>
          <w:szCs w:val="28"/>
        </w:rPr>
        <w:t>2011-2015</w:t>
      </w:r>
      <w:r w:rsidRPr="00C30CD0">
        <w:rPr>
          <w:sz w:val="28"/>
          <w:szCs w:val="28"/>
        </w:rPr>
        <w:t>年）》和《中国科协科普人才发展规划纲要（</w:t>
      </w:r>
      <w:r w:rsidRPr="00C30CD0">
        <w:rPr>
          <w:sz w:val="28"/>
          <w:szCs w:val="28"/>
        </w:rPr>
        <w:t>2010—2020</w:t>
      </w:r>
      <w:r w:rsidRPr="00C30CD0">
        <w:rPr>
          <w:sz w:val="28"/>
          <w:szCs w:val="28"/>
        </w:rPr>
        <w:t>年）》的部署，为加强科普人才队伍建设，提升科普公共服务能力，促进公民科学素质建设目标的实现，中国科协决定开展科学传播专家团队组建工作。</w:t>
      </w:r>
    </w:p>
    <w:p w:rsidR="00BB64FA" w:rsidRDefault="00BB64FA" w:rsidP="00BB64FA">
      <w:pPr>
        <w:spacing w:line="520" w:lineRule="exact"/>
        <w:ind w:firstLineChars="192" w:firstLine="53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根据科协通知要求，学会开展了水利水电科学传播团队专家征集工作。部分专家为学会联系并征求了本人意见；部分专家为自愿报名并经学会审核通过，最终确定了由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人组成的传播团队，并推荐中国科学院院士陈祖煜为首席传播专家。学会七届七次常务理事会通过了专家团队和首席专家名单，并在七届三次理事会上作了通报。</w:t>
      </w:r>
    </w:p>
    <w:p w:rsidR="00BB64FA" w:rsidRPr="00D81499" w:rsidRDefault="00BB64FA" w:rsidP="00BB64FA">
      <w:pPr>
        <w:spacing w:line="520" w:lineRule="exact"/>
        <w:ind w:firstLineChars="192" w:firstLine="538"/>
        <w:rPr>
          <w:rFonts w:hint="eastAsia"/>
          <w:sz w:val="28"/>
          <w:szCs w:val="28"/>
        </w:rPr>
      </w:pPr>
    </w:p>
    <w:p w:rsidR="00BB64FA" w:rsidRDefault="00BB64FA" w:rsidP="00BB64FA">
      <w:pPr>
        <w:spacing w:line="580" w:lineRule="exact"/>
        <w:jc w:val="center"/>
        <w:rPr>
          <w:rFonts w:ascii="小标宋" w:eastAsia="小标宋" w:hint="eastAsia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（一）中国科协 学科</w:t>
      </w:r>
      <w:r w:rsidRPr="008A28BD">
        <w:rPr>
          <w:rFonts w:ascii="小标宋" w:eastAsia="小标宋" w:hint="eastAsia"/>
          <w:sz w:val="36"/>
          <w:szCs w:val="36"/>
        </w:rPr>
        <w:t>科学传播专家团队</w:t>
      </w:r>
      <w:r>
        <w:rPr>
          <w:rFonts w:ascii="小标宋" w:eastAsia="小标宋" w:hint="eastAsia"/>
          <w:sz w:val="36"/>
          <w:szCs w:val="36"/>
        </w:rPr>
        <w:t>建设备案</w:t>
      </w:r>
      <w:r w:rsidRPr="005A2428">
        <w:rPr>
          <w:rFonts w:ascii="小标宋" w:eastAsia="小标宋" w:hint="eastAsia"/>
          <w:sz w:val="36"/>
          <w:szCs w:val="36"/>
        </w:rPr>
        <w:t>表</w:t>
      </w:r>
    </w:p>
    <w:p w:rsidR="00BB64FA" w:rsidRPr="0037614A" w:rsidRDefault="00BB64FA" w:rsidP="00BB64FA">
      <w:pPr>
        <w:spacing w:line="580" w:lineRule="exact"/>
        <w:rPr>
          <w:rFonts w:ascii="小标宋" w:eastAsia="小标宋" w:hint="eastAsia"/>
          <w:sz w:val="28"/>
          <w:szCs w:val="36"/>
        </w:rPr>
      </w:pPr>
      <w:r w:rsidRPr="0037614A">
        <w:rPr>
          <w:rFonts w:ascii="小标宋" w:eastAsia="小标宋" w:hint="eastAsia"/>
          <w:sz w:val="28"/>
          <w:szCs w:val="36"/>
        </w:rPr>
        <w:t>学会名称（盖章）：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 </w:t>
      </w:r>
      <w:r>
        <w:rPr>
          <w:rFonts w:ascii="小标宋" w:eastAsia="小标宋" w:hint="eastAsia"/>
          <w:sz w:val="28"/>
          <w:szCs w:val="36"/>
          <w:u w:val="single"/>
        </w:rPr>
        <w:t>中国水力发电工程学会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    </w:t>
      </w:r>
      <w:r w:rsidRPr="0037614A">
        <w:rPr>
          <w:rFonts w:ascii="小标宋" w:eastAsia="小标宋" w:hint="eastAsia"/>
          <w:sz w:val="28"/>
          <w:szCs w:val="36"/>
        </w:rPr>
        <w:t>学会代码：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</w:t>
      </w:r>
      <w:r>
        <w:rPr>
          <w:rFonts w:ascii="小标宋" w:eastAsia="小标宋" w:hint="eastAsia"/>
          <w:sz w:val="28"/>
          <w:szCs w:val="36"/>
          <w:u w:val="single"/>
        </w:rPr>
        <w:t xml:space="preserve"> B07 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              </w:t>
      </w:r>
    </w:p>
    <w:p w:rsidR="00BB64FA" w:rsidRPr="00A7429B" w:rsidRDefault="00BB64FA" w:rsidP="00BB64FA">
      <w:pPr>
        <w:spacing w:line="380" w:lineRule="exact"/>
        <w:jc w:val="center"/>
        <w:rPr>
          <w:rFonts w:ascii="小标宋" w:eastAsia="小标宋" w:hint="eastAsia"/>
          <w:sz w:val="24"/>
        </w:rPr>
      </w:pPr>
    </w:p>
    <w:tbl>
      <w:tblPr>
        <w:tblW w:w="9803" w:type="dxa"/>
        <w:jc w:val="center"/>
        <w:tblLayout w:type="fixed"/>
        <w:tblLook w:val="00A0"/>
      </w:tblPr>
      <w:tblGrid>
        <w:gridCol w:w="469"/>
        <w:gridCol w:w="1057"/>
        <w:gridCol w:w="7"/>
        <w:gridCol w:w="1094"/>
        <w:gridCol w:w="881"/>
        <w:gridCol w:w="2734"/>
        <w:gridCol w:w="156"/>
        <w:gridCol w:w="550"/>
        <w:gridCol w:w="19"/>
        <w:gridCol w:w="1258"/>
        <w:gridCol w:w="19"/>
        <w:gridCol w:w="1540"/>
        <w:gridCol w:w="19"/>
      </w:tblGrid>
      <w:tr w:rsidR="00BB64FA" w:rsidRPr="00A7429B" w:rsidTr="002F171D">
        <w:trPr>
          <w:trHeight w:hRule="exact" w:val="454"/>
          <w:jc w:val="center"/>
        </w:trPr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hint="eastAsia"/>
                <w:sz w:val="24"/>
              </w:rPr>
              <w:t>团队名称</w:t>
            </w:r>
          </w:p>
        </w:tc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水利水电科学传播团队</w:t>
            </w:r>
          </w:p>
        </w:tc>
      </w:tr>
      <w:tr w:rsidR="00BB64FA" w:rsidRPr="00A7429B" w:rsidTr="002F171D">
        <w:trPr>
          <w:trHeight w:hRule="exact" w:val="430"/>
          <w:jc w:val="center"/>
        </w:trPr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A7429B">
              <w:rPr>
                <w:rFonts w:ascii="楷体_GB2312" w:eastAsia="楷体_GB2312" w:hAnsi="宋体" w:hint="eastAsia"/>
                <w:sz w:val="24"/>
              </w:rPr>
              <w:t>拟推荐学科首席科学传播专家</w:t>
            </w:r>
          </w:p>
        </w:tc>
        <w:tc>
          <w:tcPr>
            <w:tcW w:w="6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陈祖煜</w:t>
            </w:r>
          </w:p>
        </w:tc>
      </w:tr>
      <w:tr w:rsidR="00BB64FA" w:rsidRPr="00A7429B" w:rsidTr="002F171D">
        <w:trPr>
          <w:trHeight w:hRule="exact" w:val="45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A7429B">
              <w:rPr>
                <w:rFonts w:ascii="楷体_GB2312" w:eastAsia="楷体_GB2312" w:hAnsi="宋体" w:hint="eastAsia"/>
                <w:sz w:val="24"/>
              </w:rPr>
              <w:t>组建日期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3"/>
              </w:smartTagPr>
              <w:r w:rsidRPr="00A7429B">
                <w:rPr>
                  <w:rFonts w:ascii="楷体_GB2312" w:eastAsia="楷体_GB2312" w:hAnsi="宋体" w:cs="宋体" w:hint="eastAsia"/>
                  <w:color w:val="000000"/>
                  <w:kern w:val="0"/>
                  <w:sz w:val="24"/>
                </w:rPr>
                <w:t>2013-12-10</w:t>
              </w:r>
            </w:smartTag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专家数量（人）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3</w:t>
            </w: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BB64FA" w:rsidRPr="00A7429B" w:rsidTr="002F171D">
        <w:trPr>
          <w:trHeight w:hRule="exact" w:val="45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A7429B">
              <w:rPr>
                <w:rFonts w:ascii="楷体_GB2312" w:eastAsia="楷体_GB2312" w:hAnsi="宋体" w:hint="eastAsia"/>
                <w:sz w:val="24"/>
              </w:rPr>
              <w:t>联系人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张博庭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办公电话及手机号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58381736/13910734861</w:t>
            </w:r>
          </w:p>
        </w:tc>
      </w:tr>
      <w:tr w:rsidR="00BB64FA" w:rsidRPr="00A7429B" w:rsidTr="002F171D">
        <w:trPr>
          <w:trHeight w:hRule="exact" w:val="454"/>
          <w:jc w:val="center"/>
        </w:trPr>
        <w:tc>
          <w:tcPr>
            <w:tcW w:w="9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0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黑体" w:eastAsia="黑体" w:hAnsi="宋体" w:hint="eastAsia"/>
                <w:sz w:val="24"/>
              </w:rPr>
              <w:t>专家名单</w:t>
            </w:r>
          </w:p>
        </w:tc>
      </w:tr>
      <w:tr w:rsidR="00BB64FA" w:rsidRPr="00A7429B" w:rsidTr="002F171D">
        <w:trPr>
          <w:gridAfter w:val="1"/>
          <w:wAfter w:w="19" w:type="dxa"/>
          <w:trHeight w:val="62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在科学传播专家团队内职务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工作单位与职务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学科专长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科普专长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BB64FA" w:rsidRPr="00A7429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A7429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电话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陈祖煜</w:t>
            </w:r>
          </w:p>
        </w:tc>
        <w:tc>
          <w:tcPr>
            <w:tcW w:w="1094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团长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中国科学院院士</w:t>
            </w:r>
          </w:p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中国水利水电科学院教授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岩土工程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13910696266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史立山</w:t>
            </w:r>
          </w:p>
        </w:tc>
        <w:tc>
          <w:tcPr>
            <w:tcW w:w="1094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副团长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国家能源局新能源司副司长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社会动员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68555038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吴贵辉</w:t>
            </w:r>
          </w:p>
        </w:tc>
        <w:tc>
          <w:tcPr>
            <w:tcW w:w="1094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国家能源局原总工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社会动员科普传播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贾金生</w:t>
            </w:r>
          </w:p>
        </w:tc>
        <w:tc>
          <w:tcPr>
            <w:tcW w:w="1094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中国水利水电科学院副院长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水利水电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科普传播、组织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68785312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朱光明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长江三峡集团新闻中心主任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50781768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汤鑫华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中国水利水电出版社社长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水利水电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科普创作、组织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13901373528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周建平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中国电力建设集团副总经理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13911807879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吴义航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中国水力发电学会副秘书长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机电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社会动员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13901375496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张博庭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中国水力发电学会副秘书长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科普传播、组织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13910734861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王兆印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清华大学水利系教授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泥沙生态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13641364187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吴世勇</w:t>
            </w:r>
          </w:p>
        </w:tc>
        <w:tc>
          <w:tcPr>
            <w:tcW w:w="1094" w:type="dxa"/>
            <w:vAlign w:val="center"/>
          </w:tcPr>
          <w:p w:rsidR="00BB64FA" w:rsidRPr="00BE12AB" w:rsidRDefault="00BB64FA" w:rsidP="002F171D">
            <w:pPr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雅砻江流域水电公司副总经理</w:t>
            </w:r>
          </w:p>
        </w:tc>
        <w:tc>
          <w:tcPr>
            <w:tcW w:w="725" w:type="dxa"/>
            <w:gridSpan w:val="3"/>
            <w:vAlign w:val="center"/>
          </w:tcPr>
          <w:p w:rsidR="00BB64FA" w:rsidRPr="006500AA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13808196675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程晓陶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中国水利水电科学院副总工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水利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13910687053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徐泽平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中国水利水电科学院副所长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土力学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13801121863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郭军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中国水利水电科学院副总工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水力学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13910516300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董福品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华北电力大学可再生学院副院长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13691142106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张建新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原华电怒江公司副总经理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机电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13888013266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顾洪宾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中国电力建设集团环保部副主任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13501076221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高季章</w:t>
            </w:r>
          </w:p>
        </w:tc>
        <w:tc>
          <w:tcPr>
            <w:tcW w:w="1094" w:type="dxa"/>
            <w:vAlign w:val="center"/>
          </w:tcPr>
          <w:p w:rsidR="00BB64FA" w:rsidRPr="00D81499" w:rsidRDefault="00BB64FA" w:rsidP="002F171D">
            <w:pPr>
              <w:spacing w:line="36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D81499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中国水利水电科院学院原院长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水利水电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科普传播、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13601226213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陈建春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国电四川阿水电力开发公司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水利水电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/>
                <w:color w:val="000000"/>
                <w:kern w:val="0"/>
                <w:sz w:val="24"/>
              </w:rPr>
              <w:t>13908188652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张向明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华能澜沧江水电公司，原金沙江公司副总经理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13888070151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林组建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国家电网福建省电科院原主任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水能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15959131513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徐世元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福建棉花滩水电开发有限公司副总工程师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水电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18005978323</w:t>
            </w:r>
          </w:p>
        </w:tc>
      </w:tr>
      <w:tr w:rsidR="00BB64FA" w:rsidRPr="00BE12AB" w:rsidTr="002F1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9" w:type="dxa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64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禹雪中</w:t>
            </w:r>
          </w:p>
        </w:tc>
        <w:tc>
          <w:tcPr>
            <w:tcW w:w="1094" w:type="dxa"/>
            <w:vAlign w:val="center"/>
          </w:tcPr>
          <w:p w:rsidR="00BB64FA" w:rsidRDefault="00BB64FA" w:rsidP="002F171D">
            <w:pPr>
              <w:spacing w:line="360" w:lineRule="exact"/>
              <w:jc w:val="center"/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团员</w:t>
            </w:r>
          </w:p>
        </w:tc>
        <w:tc>
          <w:tcPr>
            <w:tcW w:w="3615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加拿大生态渔业研究公司</w:t>
            </w:r>
          </w:p>
        </w:tc>
        <w:tc>
          <w:tcPr>
            <w:tcW w:w="725" w:type="dxa"/>
            <w:gridSpan w:val="3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环保</w:t>
            </w:r>
          </w:p>
        </w:tc>
        <w:tc>
          <w:tcPr>
            <w:tcW w:w="1277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科普传播</w:t>
            </w:r>
          </w:p>
        </w:tc>
        <w:tc>
          <w:tcPr>
            <w:tcW w:w="1559" w:type="dxa"/>
            <w:gridSpan w:val="2"/>
            <w:vAlign w:val="center"/>
          </w:tcPr>
          <w:p w:rsidR="00BB64FA" w:rsidRPr="00BE12AB" w:rsidRDefault="00BB64FA" w:rsidP="002F171D">
            <w:pPr>
              <w:widowControl/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BE12AB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15877191971</w:t>
            </w:r>
          </w:p>
        </w:tc>
      </w:tr>
    </w:tbl>
    <w:p w:rsidR="00BB64FA" w:rsidRDefault="00BB64FA" w:rsidP="00BB64FA">
      <w:pPr>
        <w:widowControl/>
        <w:spacing w:line="460" w:lineRule="exact"/>
        <w:ind w:firstLineChars="150" w:firstLine="360"/>
        <w:jc w:val="left"/>
        <w:rPr>
          <w:rFonts w:hint="eastAsia"/>
        </w:rPr>
      </w:pPr>
      <w:r w:rsidRPr="008F6248">
        <w:rPr>
          <w:rFonts w:ascii="黑体" w:eastAsia="黑体" w:hAnsi="宋体" w:cs="宋体" w:hint="eastAsia"/>
          <w:color w:val="000000"/>
          <w:kern w:val="0"/>
          <w:sz w:val="24"/>
        </w:rPr>
        <w:t>（注：</w:t>
      </w:r>
      <w:r w:rsidRPr="008F624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“在科学传播专家团队内职务”</w:t>
      </w:r>
      <w:r w:rsidRPr="008F6248">
        <w:rPr>
          <w:rFonts w:ascii="仿宋_GB2312" w:eastAsia="仿宋_GB2312" w:hAnsi="宋体" w:cs="宋体" w:hint="eastAsia"/>
          <w:color w:val="000000"/>
          <w:kern w:val="0"/>
          <w:sz w:val="24"/>
        </w:rPr>
        <w:t>请填写在专家在学科科普专家队伍中的职务，例如团长、副团长等；</w:t>
      </w:r>
      <w:r w:rsidRPr="008F624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“科普专长”</w:t>
      </w:r>
      <w:r w:rsidRPr="008F6248">
        <w:rPr>
          <w:rFonts w:ascii="仿宋_GB2312" w:eastAsia="仿宋_GB2312" w:hAnsi="宋体" w:cs="宋体" w:hint="eastAsia"/>
          <w:color w:val="000000"/>
          <w:kern w:val="0"/>
          <w:sz w:val="24"/>
        </w:rPr>
        <w:t>请填写专家在科普工作方面的特长，例如科普创作、传播、活动组织、社会动员等）</w:t>
      </w:r>
    </w:p>
    <w:p w:rsidR="00BB64FA" w:rsidRDefault="00BB64FA" w:rsidP="00BB64FA">
      <w:pPr>
        <w:widowControl/>
        <w:spacing w:line="380" w:lineRule="exact"/>
        <w:jc w:val="left"/>
        <w:rPr>
          <w:rFonts w:hint="eastAsia"/>
        </w:rPr>
      </w:pPr>
    </w:p>
    <w:p w:rsidR="00BB64FA" w:rsidRDefault="00BB64FA" w:rsidP="00BB64FA">
      <w:pPr>
        <w:widowControl/>
        <w:spacing w:line="380" w:lineRule="exact"/>
        <w:jc w:val="left"/>
        <w:rPr>
          <w:rFonts w:hint="eastAsia"/>
        </w:rPr>
      </w:pPr>
    </w:p>
    <w:p w:rsidR="00BB64FA" w:rsidRPr="00E97464" w:rsidRDefault="00BB64FA" w:rsidP="00BB64FA">
      <w:pPr>
        <w:jc w:val="center"/>
        <w:rPr>
          <w:rFonts w:ascii="小标宋" w:eastAsia="小标宋" w:hAnsi="华文中宋" w:hint="eastAsia"/>
          <w:sz w:val="36"/>
          <w:szCs w:val="30"/>
        </w:rPr>
      </w:pPr>
      <w:r>
        <w:rPr>
          <w:rFonts w:ascii="小标宋" w:eastAsia="小标宋" w:hAnsi="华文中宋" w:hint="eastAsia"/>
          <w:sz w:val="36"/>
          <w:szCs w:val="30"/>
        </w:rPr>
        <w:t>（二）学科</w:t>
      </w:r>
      <w:r w:rsidRPr="00E97464">
        <w:rPr>
          <w:rFonts w:ascii="小标宋" w:eastAsia="小标宋" w:hAnsi="华文中宋" w:hint="eastAsia"/>
          <w:sz w:val="36"/>
          <w:szCs w:val="30"/>
        </w:rPr>
        <w:t>首席</w:t>
      </w:r>
      <w:r w:rsidRPr="00893495">
        <w:rPr>
          <w:rFonts w:ascii="小标宋" w:eastAsia="小标宋" w:hAnsi="华文中宋" w:hint="eastAsia"/>
          <w:sz w:val="36"/>
          <w:szCs w:val="30"/>
        </w:rPr>
        <w:t>科学传播</w:t>
      </w:r>
      <w:r w:rsidRPr="00E97464">
        <w:rPr>
          <w:rFonts w:ascii="小标宋" w:eastAsia="小标宋" w:hAnsi="华文中宋" w:hint="eastAsia"/>
          <w:sz w:val="36"/>
          <w:szCs w:val="30"/>
        </w:rPr>
        <w:t>专家</w:t>
      </w:r>
      <w:r>
        <w:rPr>
          <w:rFonts w:ascii="小标宋" w:eastAsia="小标宋" w:hAnsi="华文中宋" w:hint="eastAsia"/>
          <w:sz w:val="36"/>
          <w:szCs w:val="30"/>
        </w:rPr>
        <w:t>推荐</w:t>
      </w:r>
      <w:r w:rsidRPr="00E97464">
        <w:rPr>
          <w:rFonts w:ascii="小标宋" w:eastAsia="小标宋" w:hAnsi="华文中宋" w:hint="eastAsia"/>
          <w:sz w:val="36"/>
          <w:szCs w:val="30"/>
        </w:rPr>
        <w:t>表</w:t>
      </w:r>
    </w:p>
    <w:p w:rsidR="00BB64FA" w:rsidRPr="0037614A" w:rsidRDefault="00BB64FA" w:rsidP="00BB64FA">
      <w:pPr>
        <w:spacing w:line="580" w:lineRule="exact"/>
        <w:rPr>
          <w:rFonts w:ascii="小标宋" w:eastAsia="小标宋" w:hint="eastAsia"/>
          <w:sz w:val="28"/>
          <w:szCs w:val="36"/>
        </w:rPr>
      </w:pPr>
      <w:r w:rsidRPr="0037614A">
        <w:rPr>
          <w:rFonts w:ascii="小标宋" w:eastAsia="小标宋" w:hint="eastAsia"/>
          <w:sz w:val="28"/>
          <w:szCs w:val="36"/>
        </w:rPr>
        <w:t>学会名称（盖章）：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</w:t>
      </w:r>
      <w:r>
        <w:rPr>
          <w:rFonts w:ascii="小标宋" w:eastAsia="小标宋" w:hint="eastAsia"/>
          <w:sz w:val="28"/>
          <w:szCs w:val="36"/>
          <w:u w:val="single"/>
        </w:rPr>
        <w:t>中国水力发电工程学会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</w:t>
      </w:r>
      <w:r w:rsidRPr="0037614A">
        <w:rPr>
          <w:rFonts w:ascii="小标宋" w:eastAsia="小标宋" w:hint="eastAsia"/>
          <w:sz w:val="28"/>
          <w:szCs w:val="36"/>
        </w:rPr>
        <w:t>学会代码：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</w:t>
      </w:r>
      <w:r>
        <w:rPr>
          <w:rFonts w:ascii="小标宋" w:eastAsia="小标宋" w:hint="eastAsia"/>
          <w:sz w:val="28"/>
          <w:szCs w:val="36"/>
          <w:u w:val="single"/>
        </w:rPr>
        <w:t xml:space="preserve">B07      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   </w:t>
      </w:r>
    </w:p>
    <w:p w:rsidR="00BB64FA" w:rsidRDefault="00BB64FA" w:rsidP="00BB64FA">
      <w:pPr>
        <w:spacing w:beforeLines="50" w:line="580" w:lineRule="exact"/>
        <w:jc w:val="left"/>
        <w:rPr>
          <w:rFonts w:ascii="小标宋" w:eastAsia="小标宋" w:hint="eastAsia"/>
          <w:sz w:val="28"/>
          <w:szCs w:val="36"/>
          <w:u w:val="single"/>
        </w:rPr>
      </w:pPr>
      <w:r w:rsidRPr="00140512">
        <w:rPr>
          <w:rFonts w:ascii="小标宋" w:eastAsia="小标宋" w:hint="eastAsia"/>
          <w:sz w:val="28"/>
          <w:szCs w:val="36"/>
        </w:rPr>
        <w:t>学科</w:t>
      </w:r>
      <w:r w:rsidRPr="00893495">
        <w:rPr>
          <w:rFonts w:ascii="小标宋" w:eastAsia="小标宋" w:hint="eastAsia"/>
          <w:sz w:val="28"/>
          <w:szCs w:val="36"/>
        </w:rPr>
        <w:t>科学传播专家团队</w:t>
      </w:r>
      <w:r w:rsidRPr="00140512">
        <w:rPr>
          <w:rFonts w:ascii="小标宋" w:eastAsia="小标宋" w:hint="eastAsia"/>
          <w:sz w:val="28"/>
          <w:szCs w:val="36"/>
        </w:rPr>
        <w:t>名称：</w:t>
      </w:r>
      <w:r>
        <w:rPr>
          <w:rFonts w:ascii="小标宋" w:eastAsia="小标宋" w:hint="eastAsia"/>
          <w:sz w:val="28"/>
          <w:szCs w:val="36"/>
          <w:u w:val="single"/>
        </w:rPr>
        <w:t xml:space="preserve">    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</w:t>
      </w:r>
      <w:r>
        <w:rPr>
          <w:rFonts w:ascii="小标宋" w:eastAsia="小标宋" w:hint="eastAsia"/>
          <w:sz w:val="28"/>
          <w:szCs w:val="36"/>
          <w:u w:val="single"/>
        </w:rPr>
        <w:t>水利水电科学传播团队</w:t>
      </w:r>
      <w:r w:rsidRPr="0037614A">
        <w:rPr>
          <w:rFonts w:ascii="小标宋" w:eastAsia="小标宋" w:hint="eastAsia"/>
          <w:sz w:val="28"/>
          <w:szCs w:val="36"/>
          <w:u w:val="single"/>
        </w:rPr>
        <w:t xml:space="preserve">                      </w:t>
      </w:r>
      <w:r>
        <w:rPr>
          <w:rFonts w:ascii="小标宋" w:eastAsia="小标宋" w:hint="eastAsia"/>
          <w:sz w:val="28"/>
          <w:szCs w:val="36"/>
          <w:u w:val="single"/>
        </w:rPr>
        <w:t xml:space="preserve">       </w:t>
      </w:r>
    </w:p>
    <w:tbl>
      <w:tblPr>
        <w:tblW w:w="9256" w:type="dxa"/>
        <w:jc w:val="center"/>
        <w:tblInd w:w="93" w:type="dxa"/>
        <w:tblLook w:val="00A0"/>
      </w:tblPr>
      <w:tblGrid>
        <w:gridCol w:w="1149"/>
        <w:gridCol w:w="992"/>
        <w:gridCol w:w="827"/>
        <w:gridCol w:w="875"/>
        <w:gridCol w:w="1134"/>
        <w:gridCol w:w="876"/>
        <w:gridCol w:w="709"/>
        <w:gridCol w:w="882"/>
        <w:gridCol w:w="961"/>
        <w:gridCol w:w="851"/>
      </w:tblGrid>
      <w:tr w:rsidR="00BB64FA" w:rsidRPr="00D60184" w:rsidTr="002F171D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陈祖煜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1943.2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D60184" w:rsidRDefault="00BB64FA" w:rsidP="002F171D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  <w:r w:rsidRPr="00DB1DEB"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  <w:t>重庆</w:t>
            </w:r>
          </w:p>
        </w:tc>
      </w:tr>
      <w:tr w:rsidR="00BB64FA" w:rsidRPr="00D60184" w:rsidTr="002F171D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中国水利水电科学研究院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中科院院士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教高</w:t>
            </w:r>
          </w:p>
        </w:tc>
      </w:tr>
      <w:tr w:rsidR="00BB64FA" w:rsidRPr="00D60184" w:rsidTr="002F171D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A7429B"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  <w:t>chenzuyu@cashq.ac.cn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D81499"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  <w:t>010</w:t>
            </w:r>
            <w:r w:rsidRPr="00D81499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-</w:t>
            </w:r>
            <w:r w:rsidRPr="00D81499">
              <w:rPr>
                <w:rFonts w:ascii="楷体_GB2312" w:eastAsia="楷体_GB2312" w:hAnsi="宋体" w:cs="宋体"/>
                <w:color w:val="000000"/>
                <w:sz w:val="22"/>
                <w:szCs w:val="22"/>
              </w:rPr>
              <w:t>68514824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手机号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13910696266</w:t>
            </w:r>
          </w:p>
        </w:tc>
      </w:tr>
      <w:tr w:rsidR="00BB64FA" w:rsidRPr="00D60184" w:rsidTr="002F171D">
        <w:trPr>
          <w:trHeight w:val="52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通信地址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海淀区车公庄西路20号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100048</w:t>
            </w:r>
          </w:p>
        </w:tc>
      </w:tr>
      <w:tr w:rsidR="00BB64FA" w:rsidRPr="00D60184" w:rsidTr="002F171D">
        <w:trPr>
          <w:trHeight w:val="1602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主要从事学科、专业或行业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9C7D48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水利水电、土木工程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学术界担任社会职务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DB1DEB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中国水利</w:t>
            </w:r>
            <w:r w:rsidRPr="00DB1DE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工程学会</w:t>
            </w: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常务</w:t>
            </w:r>
            <w:r w:rsidRPr="00DB1DE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理事</w:t>
            </w: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、</w:t>
            </w:r>
          </w:p>
          <w:p w:rsidR="00BB64FA" w:rsidRPr="00DB1DEB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DB1DE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中国土木工程学会理事</w:t>
            </w: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、</w:t>
            </w:r>
          </w:p>
          <w:p w:rsidR="00BB64FA" w:rsidRPr="00DB1DEB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DB1DE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中国土木工程学会土力学与岩土工程分会</w:t>
            </w: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名誉</w:t>
            </w:r>
            <w:r w:rsidRPr="00DB1DE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理事</w:t>
            </w: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长、</w:t>
            </w:r>
          </w:p>
          <w:p w:rsidR="00BB64FA" w:rsidRPr="0080701B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DB1DE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岩土工程学报编辑委员会副主编</w:t>
            </w:r>
          </w:p>
        </w:tc>
      </w:tr>
      <w:tr w:rsidR="00BB64FA" w:rsidRPr="003E2216" w:rsidTr="002F171D">
        <w:trPr>
          <w:trHeight w:hRule="exact" w:val="1091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过去两年曾经参加的影响较大的科普工作</w:t>
            </w:r>
          </w:p>
        </w:tc>
        <w:tc>
          <w:tcPr>
            <w:tcW w:w="6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2012年分别在首都图书馆和中国科技馆作 “聚焦三峡”讲座</w:t>
            </w:r>
          </w:p>
          <w:p w:rsidR="00BB64FA" w:rsidRPr="0080701B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E070B5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2012年第41期—《瞭望东方周刊》—“应给三峡工程更多宽容”</w:t>
            </w:r>
          </w:p>
        </w:tc>
      </w:tr>
      <w:tr w:rsidR="00BB64FA" w:rsidRPr="00F24F61" w:rsidTr="002F171D">
        <w:trPr>
          <w:trHeight w:hRule="exact" w:val="878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领衔创作的科普作品</w:t>
            </w:r>
          </w:p>
        </w:tc>
        <w:tc>
          <w:tcPr>
            <w:tcW w:w="6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《科学世界》2010.12专刊“大坝之问”</w:t>
            </w:r>
          </w:p>
          <w:p w:rsidR="00BB64FA" w:rsidRPr="0080701B" w:rsidRDefault="00BB64FA" w:rsidP="002F171D">
            <w:pPr>
              <w:spacing w:line="300" w:lineRule="exact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《科学世界》2011.9专刊“聚焦三峡”</w:t>
            </w:r>
          </w:p>
        </w:tc>
      </w:tr>
      <w:tr w:rsidR="00BB64FA" w:rsidRPr="00F24F61" w:rsidTr="002F171D">
        <w:trPr>
          <w:trHeight w:hRule="exact" w:val="1143"/>
          <w:jc w:val="center"/>
        </w:trPr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80701B" w:rsidRDefault="00BB64FA" w:rsidP="002F171D">
            <w:pPr>
              <w:spacing w:line="300" w:lineRule="exact"/>
              <w:jc w:val="center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80701B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学会推荐意见</w:t>
            </w:r>
          </w:p>
        </w:tc>
        <w:tc>
          <w:tcPr>
            <w:tcW w:w="6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4FA" w:rsidRPr="00445C97" w:rsidRDefault="00BB64FA" w:rsidP="002F171D">
            <w:pPr>
              <w:spacing w:line="300" w:lineRule="exact"/>
              <w:ind w:firstLineChars="100" w:firstLine="220"/>
              <w:jc w:val="left"/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</w:pPr>
            <w:r w:rsidRPr="00445C97">
              <w:rPr>
                <w:rFonts w:ascii="楷体_GB2312" w:eastAsia="楷体_GB2312" w:hAnsi="宋体" w:cs="宋体" w:hint="eastAsia"/>
                <w:color w:val="000000"/>
                <w:sz w:val="22"/>
                <w:szCs w:val="22"/>
              </w:rPr>
              <w:t>陈祖煜院士基础理论扎实，工程经验丰富，且热心于水利水电科普，我会同意推荐其作为我行业学科首席科学传播专家。</w:t>
            </w:r>
          </w:p>
        </w:tc>
      </w:tr>
    </w:tbl>
    <w:p w:rsidR="00BB64FA" w:rsidRPr="00BE12AB" w:rsidRDefault="00BB64FA" w:rsidP="00BB64FA">
      <w:pPr>
        <w:wordWrap w:val="0"/>
        <w:ind w:right="600"/>
        <w:rPr>
          <w:rFonts w:ascii="宋体" w:hAnsi="宋体" w:cs="宋体" w:hint="eastAsia"/>
          <w:kern w:val="0"/>
          <w:sz w:val="28"/>
          <w:szCs w:val="28"/>
        </w:rPr>
      </w:pPr>
    </w:p>
    <w:p w:rsidR="00BB64FA" w:rsidRPr="00D81499" w:rsidRDefault="00BB64FA" w:rsidP="00BB64FA">
      <w:pPr>
        <w:spacing w:line="460" w:lineRule="exact"/>
        <w:rPr>
          <w:rFonts w:ascii="宋体" w:hAnsi="宋体" w:hint="eastAsia"/>
          <w:sz w:val="28"/>
          <w:szCs w:val="28"/>
        </w:rPr>
      </w:pPr>
    </w:p>
    <w:p w:rsidR="004358AB" w:rsidRPr="00BB64FA" w:rsidRDefault="004358AB" w:rsidP="00323B43"/>
    <w:sectPr w:rsidR="004358AB" w:rsidRPr="00BB64F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B64FA"/>
    <w:rsid w:val="00323B43"/>
    <w:rsid w:val="003D37D8"/>
    <w:rsid w:val="004358AB"/>
    <w:rsid w:val="00654BDB"/>
    <w:rsid w:val="008B7726"/>
    <w:rsid w:val="00BB64FA"/>
    <w:rsid w:val="00C5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F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1963</Characters>
  <Application>Microsoft Office Word</Application>
  <DocSecurity>0</DocSecurity>
  <Lines>16</Lines>
  <Paragraphs>4</Paragraphs>
  <ScaleCrop>false</ScaleCrop>
  <Company>cshe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dcterms:created xsi:type="dcterms:W3CDTF">2014-04-04T03:04:00Z</dcterms:created>
  <dcterms:modified xsi:type="dcterms:W3CDTF">2014-04-04T03:04:00Z</dcterms:modified>
</cp:coreProperties>
</file>